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C" w:rsidRPr="00F8666C" w:rsidRDefault="00F8666C" w:rsidP="00F8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6C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организацией</w:t>
      </w:r>
    </w:p>
    <w:p w:rsidR="00F8666C" w:rsidRPr="00F8666C" w:rsidRDefault="00F8666C" w:rsidP="00F8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hAnsi="Times New Roman" w:cs="Times New Roman"/>
          <w:sz w:val="28"/>
          <w:szCs w:val="28"/>
        </w:rPr>
        <w:t>Управление деятельностью МАДОУ осуществляется в соответствии с Зак</w:t>
      </w:r>
      <w:r w:rsidRPr="00F8666C">
        <w:rPr>
          <w:rFonts w:ascii="Times New Roman" w:hAnsi="Times New Roman" w:cs="Times New Roman"/>
          <w:sz w:val="28"/>
          <w:szCs w:val="28"/>
        </w:rPr>
        <w:t>о</w:t>
      </w:r>
      <w:r w:rsidRPr="00F8666C">
        <w:rPr>
          <w:rFonts w:ascii="Times New Roman" w:hAnsi="Times New Roman" w:cs="Times New Roman"/>
          <w:sz w:val="28"/>
          <w:szCs w:val="28"/>
        </w:rPr>
        <w:t>ном Росси</w:t>
      </w:r>
      <w:r w:rsidRPr="00F8666C">
        <w:rPr>
          <w:rFonts w:ascii="Times New Roman" w:hAnsi="Times New Roman" w:cs="Times New Roman"/>
          <w:sz w:val="28"/>
          <w:szCs w:val="28"/>
        </w:rPr>
        <w:t>й</w:t>
      </w:r>
      <w:r w:rsidRPr="00F8666C">
        <w:rPr>
          <w:rFonts w:ascii="Times New Roman" w:hAnsi="Times New Roman" w:cs="Times New Roman"/>
          <w:sz w:val="28"/>
          <w:szCs w:val="28"/>
        </w:rPr>
        <w:t>ской Федерации «Об образовании», иными законодательными актами Российской Федерации, Типовым положением о дошкольном образовательном учреждении и Уставом ДОУ на принципах демократичности, открытости, пр</w:t>
      </w:r>
      <w:r w:rsidRPr="00F8666C">
        <w:rPr>
          <w:rFonts w:ascii="Times New Roman" w:hAnsi="Times New Roman" w:cs="Times New Roman"/>
          <w:sz w:val="28"/>
          <w:szCs w:val="28"/>
        </w:rPr>
        <w:t>о</w:t>
      </w:r>
      <w:r w:rsidRPr="00F8666C">
        <w:rPr>
          <w:rFonts w:ascii="Times New Roman" w:hAnsi="Times New Roman" w:cs="Times New Roman"/>
          <w:sz w:val="28"/>
          <w:szCs w:val="28"/>
        </w:rPr>
        <w:t>фессионализма, единоначалия и самоуправления, обеспечивающих государстве</w:t>
      </w:r>
      <w:r w:rsidRPr="00F8666C">
        <w:rPr>
          <w:rFonts w:ascii="Times New Roman" w:hAnsi="Times New Roman" w:cs="Times New Roman"/>
          <w:sz w:val="28"/>
          <w:szCs w:val="28"/>
        </w:rPr>
        <w:t>н</w:t>
      </w:r>
      <w:r w:rsidRPr="00F8666C">
        <w:rPr>
          <w:rFonts w:ascii="Times New Roman" w:hAnsi="Times New Roman" w:cs="Times New Roman"/>
          <w:sz w:val="28"/>
          <w:szCs w:val="28"/>
        </w:rPr>
        <w:t>но-общественный характер управления.</w:t>
      </w:r>
    </w:p>
    <w:p w:rsidR="00F8666C" w:rsidRPr="00F8666C" w:rsidRDefault="00F8666C" w:rsidP="00F866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hAnsi="Times New Roman" w:cs="Times New Roman"/>
          <w:sz w:val="28"/>
          <w:szCs w:val="28"/>
        </w:rPr>
        <w:t>МАДОУ имеет управляемую и управляющую системы. Управляемая сист</w:t>
      </w:r>
      <w:r w:rsidRPr="00F8666C">
        <w:rPr>
          <w:rFonts w:ascii="Times New Roman" w:hAnsi="Times New Roman" w:cs="Times New Roman"/>
          <w:sz w:val="28"/>
          <w:szCs w:val="28"/>
        </w:rPr>
        <w:t>е</w:t>
      </w:r>
      <w:r w:rsidRPr="00F8666C">
        <w:rPr>
          <w:rFonts w:ascii="Times New Roman" w:hAnsi="Times New Roman" w:cs="Times New Roman"/>
          <w:sz w:val="28"/>
          <w:szCs w:val="28"/>
        </w:rPr>
        <w:t>ма состоит из взаимосвязанных между собой коллективов: педагогического – о</w:t>
      </w:r>
      <w:r w:rsidRPr="00F8666C">
        <w:rPr>
          <w:rFonts w:ascii="Times New Roman" w:hAnsi="Times New Roman" w:cs="Times New Roman"/>
          <w:sz w:val="28"/>
          <w:szCs w:val="28"/>
        </w:rPr>
        <w:t>б</w:t>
      </w:r>
      <w:r w:rsidRPr="00F8666C">
        <w:rPr>
          <w:rFonts w:ascii="Times New Roman" w:hAnsi="Times New Roman" w:cs="Times New Roman"/>
          <w:sz w:val="28"/>
          <w:szCs w:val="28"/>
        </w:rPr>
        <w:t>служивающего – медицинского – детского. Организационная структура управл</w:t>
      </w:r>
      <w:r w:rsidRPr="00F8666C">
        <w:rPr>
          <w:rFonts w:ascii="Times New Roman" w:hAnsi="Times New Roman" w:cs="Times New Roman"/>
          <w:sz w:val="28"/>
          <w:szCs w:val="28"/>
        </w:rPr>
        <w:t>е</w:t>
      </w:r>
      <w:r w:rsidRPr="00F8666C">
        <w:rPr>
          <w:rFonts w:ascii="Times New Roman" w:hAnsi="Times New Roman" w:cs="Times New Roman"/>
          <w:sz w:val="28"/>
          <w:szCs w:val="28"/>
        </w:rPr>
        <w:t>ния ДОУ представляет собой совокупность всех его органов с присущими им функциями. Она представлена в виде двух основных структур: о</w:t>
      </w:r>
      <w:r w:rsidRPr="00F8666C">
        <w:rPr>
          <w:rFonts w:ascii="Times New Roman" w:hAnsi="Times New Roman" w:cs="Times New Roman"/>
          <w:sz w:val="28"/>
          <w:szCs w:val="28"/>
        </w:rPr>
        <w:t>б</w:t>
      </w:r>
      <w:r w:rsidRPr="00F8666C">
        <w:rPr>
          <w:rFonts w:ascii="Times New Roman" w:hAnsi="Times New Roman" w:cs="Times New Roman"/>
          <w:sz w:val="28"/>
          <w:szCs w:val="28"/>
        </w:rPr>
        <w:t>щественного и административного управления. К общественному  управлению относятся:</w:t>
      </w:r>
    </w:p>
    <w:p w:rsidR="00F8666C" w:rsidRPr="00F8666C" w:rsidRDefault="00F8666C" w:rsidP="00F8666C">
      <w:pPr>
        <w:tabs>
          <w:tab w:val="num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hAnsi="Times New Roman" w:cs="Times New Roman"/>
          <w:sz w:val="28"/>
          <w:szCs w:val="28"/>
        </w:rPr>
        <w:t>- Наблюдательный совет;</w:t>
      </w:r>
    </w:p>
    <w:p w:rsidR="00F8666C" w:rsidRPr="00F8666C" w:rsidRDefault="00F8666C" w:rsidP="00F8666C">
      <w:pPr>
        <w:tabs>
          <w:tab w:val="num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hAnsi="Times New Roman" w:cs="Times New Roman"/>
          <w:sz w:val="28"/>
          <w:szCs w:val="28"/>
        </w:rPr>
        <w:t>- Совет Учреждения;</w:t>
      </w:r>
    </w:p>
    <w:p w:rsidR="00F8666C" w:rsidRPr="00F8666C" w:rsidRDefault="00F8666C" w:rsidP="00F8666C">
      <w:pPr>
        <w:tabs>
          <w:tab w:val="num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F8666C" w:rsidRPr="00F8666C" w:rsidRDefault="00F8666C" w:rsidP="00F866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hAnsi="Times New Roman" w:cs="Times New Roman"/>
          <w:sz w:val="28"/>
          <w:szCs w:val="28"/>
        </w:rPr>
        <w:t>- Общее собрание трудового коллектива.</w:t>
      </w:r>
    </w:p>
    <w:p w:rsidR="00F8666C" w:rsidRPr="00F8666C" w:rsidRDefault="00F8666C" w:rsidP="00F866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7705"/>
      </w:tblGrid>
      <w:tr w:rsidR="00F8666C" w:rsidRPr="00F8666C" w:rsidTr="00220B4B">
        <w:trPr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66C" w:rsidRPr="00F8666C" w:rsidRDefault="00F8666C" w:rsidP="0022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Органы управления, действующие в МАДОУ</w:t>
            </w:r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8666C" w:rsidRPr="00F8666C" w:rsidRDefault="00F8666C" w:rsidP="0022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- Контролирует работу и обеспечивает эффекти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ное взаимодействие структурных подразделений организ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ции, утверждает штатное расписание, отчетные докуме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ты организации, осуществляет общее руководство ДОУ</w:t>
            </w:r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- Содействует  осуществлению управленческих начал, разв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тию инициативы трудового коллектива;</w:t>
            </w:r>
          </w:p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 xml:space="preserve"> - Реализовывает  право на самостоятельность Учреждения в решении вопросов, способствующих оптимальной организ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ции образовательного пр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цесса и финансово-хозяйственной деятельности;</w:t>
            </w:r>
          </w:p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- Содействует  расширению коллегиальных, демократических форм упра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ления и реализации государственно-общественного принципа.</w:t>
            </w:r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F8666C" w:rsidRPr="00F8666C" w:rsidRDefault="00F8666C" w:rsidP="002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  де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тельностью ДОУ, в том числе рассматривает  вопросы: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 воспитания;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го процесса;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аттестации, повышении квалификации педагогич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ских работников;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Общее собрание </w:t>
            </w:r>
          </w:p>
          <w:p w:rsidR="00F8666C" w:rsidRPr="00F8666C" w:rsidRDefault="00F8666C" w:rsidP="002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нии образовательной о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ганизацией, в том числе: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участвовать в разработке и принятии коллективн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го договора, Правил трудового распорядка, изменений и дополнений к ним;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принимать локальные акты, которые регламентир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ют деятельность образовательной организации и связаны с правами и обязанностями работников;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F8666C" w:rsidRPr="00F8666C" w:rsidRDefault="00F8666C" w:rsidP="00220B4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тий организации, совершенствованию ее работы и разв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66C">
              <w:rPr>
                <w:rFonts w:ascii="Times New Roman" w:hAnsi="Times New Roman" w:cs="Times New Roman"/>
                <w:sz w:val="28"/>
                <w:szCs w:val="28"/>
              </w:rPr>
              <w:t>тию материальной базы</w:t>
            </w:r>
          </w:p>
        </w:tc>
      </w:tr>
      <w:tr w:rsidR="00F8666C" w:rsidRPr="00F8666C" w:rsidTr="00220B4B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8666C" w:rsidRPr="00F8666C" w:rsidRDefault="00F8666C" w:rsidP="0022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666C" w:rsidRPr="00F8666C" w:rsidRDefault="00F8666C" w:rsidP="00F8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666C">
        <w:rPr>
          <w:rFonts w:ascii="Times New Roman" w:eastAsia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МАДОУ.</w:t>
      </w:r>
    </w:p>
    <w:p w:rsidR="00F8666C" w:rsidRPr="00F8666C" w:rsidRDefault="00F8666C" w:rsidP="00F8666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C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</w:t>
      </w:r>
      <w:r w:rsidRPr="00F8666C">
        <w:rPr>
          <w:rFonts w:ascii="Times New Roman" w:hAnsi="Times New Roman" w:cs="Times New Roman"/>
          <w:sz w:val="28"/>
          <w:szCs w:val="28"/>
        </w:rPr>
        <w:t xml:space="preserve">руководители наделены полномочиями в зависимости от целей и задач образовательного учреждения. </w:t>
      </w:r>
      <w:r w:rsidRPr="00F8666C">
        <w:rPr>
          <w:rFonts w:ascii="Times New Roman" w:eastAsia="Calibri" w:hAnsi="Times New Roman" w:cs="Times New Roman"/>
          <w:sz w:val="28"/>
          <w:szCs w:val="28"/>
        </w:rPr>
        <w:t>Руководство деятельностью ко</w:t>
      </w:r>
      <w:r w:rsidRPr="00F8666C">
        <w:rPr>
          <w:rFonts w:ascii="Times New Roman" w:eastAsia="Calibri" w:hAnsi="Times New Roman" w:cs="Times New Roman"/>
          <w:sz w:val="28"/>
          <w:szCs w:val="28"/>
        </w:rPr>
        <w:t>л</w:t>
      </w:r>
      <w:r w:rsidRPr="00F8666C">
        <w:rPr>
          <w:rFonts w:ascii="Times New Roman" w:eastAsia="Calibri" w:hAnsi="Times New Roman" w:cs="Times New Roman"/>
          <w:sz w:val="28"/>
          <w:szCs w:val="28"/>
        </w:rPr>
        <w:t>лектива осуществляется зав</w:t>
      </w:r>
      <w:r w:rsidRPr="00F8666C">
        <w:rPr>
          <w:rFonts w:ascii="Times New Roman" w:eastAsia="Calibri" w:hAnsi="Times New Roman" w:cs="Times New Roman"/>
          <w:sz w:val="28"/>
          <w:szCs w:val="28"/>
        </w:rPr>
        <w:t>е</w:t>
      </w:r>
      <w:r w:rsidRPr="00F8666C">
        <w:rPr>
          <w:rFonts w:ascii="Times New Roman" w:eastAsia="Calibri" w:hAnsi="Times New Roman" w:cs="Times New Roman"/>
          <w:sz w:val="28"/>
          <w:szCs w:val="28"/>
        </w:rPr>
        <w:t>дующей МАДОУ, которая назначается на должность и освобождается от должности Учредителем.</w:t>
      </w:r>
      <w:r w:rsidRPr="00F8666C">
        <w:rPr>
          <w:rFonts w:ascii="Times New Roman" w:hAnsi="Times New Roman" w:cs="Times New Roman"/>
          <w:sz w:val="28"/>
          <w:szCs w:val="28"/>
        </w:rPr>
        <w:t xml:space="preserve"> Заместитель заведующей по </w:t>
      </w:r>
      <w:proofErr w:type="spellStart"/>
      <w:r w:rsidRPr="00F8666C">
        <w:rPr>
          <w:rFonts w:ascii="Times New Roman" w:hAnsi="Times New Roman" w:cs="Times New Roman"/>
          <w:sz w:val="28"/>
          <w:szCs w:val="28"/>
        </w:rPr>
        <w:t>восп</w:t>
      </w:r>
      <w:r w:rsidRPr="00F8666C">
        <w:rPr>
          <w:rFonts w:ascii="Times New Roman" w:hAnsi="Times New Roman" w:cs="Times New Roman"/>
          <w:sz w:val="28"/>
          <w:szCs w:val="28"/>
        </w:rPr>
        <w:t>и</w:t>
      </w:r>
      <w:r w:rsidRPr="00F8666C"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 w:rsidRPr="00F8666C">
        <w:rPr>
          <w:rFonts w:ascii="Times New Roman" w:hAnsi="Times New Roman" w:cs="Times New Roman"/>
          <w:sz w:val="28"/>
          <w:szCs w:val="28"/>
        </w:rPr>
        <w:t>-методической  работе руководит деятельностью воспитателей и специ</w:t>
      </w:r>
      <w:r w:rsidRPr="00F8666C">
        <w:rPr>
          <w:rFonts w:ascii="Times New Roman" w:hAnsi="Times New Roman" w:cs="Times New Roman"/>
          <w:sz w:val="28"/>
          <w:szCs w:val="28"/>
        </w:rPr>
        <w:t>а</w:t>
      </w:r>
      <w:r w:rsidRPr="00F8666C">
        <w:rPr>
          <w:rFonts w:ascii="Times New Roman" w:hAnsi="Times New Roman" w:cs="Times New Roman"/>
          <w:sz w:val="28"/>
          <w:szCs w:val="28"/>
        </w:rPr>
        <w:t>листов образовательного учреждения. Заместитель заведующей по администр</w:t>
      </w:r>
      <w:r w:rsidRPr="00F8666C">
        <w:rPr>
          <w:rFonts w:ascii="Times New Roman" w:hAnsi="Times New Roman" w:cs="Times New Roman"/>
          <w:sz w:val="28"/>
          <w:szCs w:val="28"/>
        </w:rPr>
        <w:t>а</w:t>
      </w:r>
      <w:r w:rsidRPr="00F8666C">
        <w:rPr>
          <w:rFonts w:ascii="Times New Roman" w:hAnsi="Times New Roman" w:cs="Times New Roman"/>
          <w:sz w:val="28"/>
          <w:szCs w:val="28"/>
        </w:rPr>
        <w:t>тивно-хозяйственной части управляет работой младшего обслуживающего перс</w:t>
      </w:r>
      <w:r w:rsidRPr="00F8666C">
        <w:rPr>
          <w:rFonts w:ascii="Times New Roman" w:hAnsi="Times New Roman" w:cs="Times New Roman"/>
          <w:sz w:val="28"/>
          <w:szCs w:val="28"/>
        </w:rPr>
        <w:t>о</w:t>
      </w:r>
      <w:r w:rsidRPr="00F8666C">
        <w:rPr>
          <w:rFonts w:ascii="Times New Roman" w:hAnsi="Times New Roman" w:cs="Times New Roman"/>
          <w:sz w:val="28"/>
          <w:szCs w:val="28"/>
        </w:rPr>
        <w:t xml:space="preserve">нала, обеспечивает </w:t>
      </w:r>
      <w:r w:rsidRPr="00F8666C">
        <w:rPr>
          <w:rFonts w:ascii="Times New Roman" w:hAnsi="Times New Roman" w:cs="Times New Roman"/>
          <w:color w:val="000000"/>
          <w:sz w:val="28"/>
          <w:szCs w:val="28"/>
        </w:rPr>
        <w:t>хозяйственное обслуживание учреждения и создание не</w:t>
      </w:r>
      <w:r w:rsidRPr="00F8666C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обходимых условий для нормального функционирования структурных подразд</w:t>
      </w:r>
      <w:r w:rsidRPr="00F866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666C">
        <w:rPr>
          <w:rFonts w:ascii="Times New Roman" w:hAnsi="Times New Roman" w:cs="Times New Roman"/>
          <w:color w:val="000000"/>
          <w:sz w:val="28"/>
          <w:szCs w:val="28"/>
        </w:rPr>
        <w:t>лений МАДОУ.</w:t>
      </w:r>
    </w:p>
    <w:p w:rsidR="00486CAE" w:rsidRPr="00F8666C" w:rsidRDefault="00486CAE">
      <w:pPr>
        <w:rPr>
          <w:rFonts w:ascii="Times New Roman" w:hAnsi="Times New Roman" w:cs="Times New Roman"/>
          <w:sz w:val="28"/>
          <w:szCs w:val="28"/>
        </w:rPr>
      </w:pPr>
    </w:p>
    <w:sectPr w:rsidR="00486CAE" w:rsidRPr="00F8666C" w:rsidSect="00F86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C"/>
    <w:rsid w:val="00152FDC"/>
    <w:rsid w:val="00486CAE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8666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8666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2</cp:revision>
  <dcterms:created xsi:type="dcterms:W3CDTF">2020-05-25T08:26:00Z</dcterms:created>
  <dcterms:modified xsi:type="dcterms:W3CDTF">2020-05-25T08:33:00Z</dcterms:modified>
</cp:coreProperties>
</file>